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45567" w14:textId="77777777" w:rsidR="00786D73" w:rsidRDefault="00D70F82">
      <w:pPr>
        <w:pStyle w:val="Heading2"/>
      </w:pPr>
      <w:bookmarkStart w:id="0" w:name="_Toc59107438"/>
      <w:r>
        <w:t xml:space="preserve">Call-Off Schedule 26 </w:t>
      </w:r>
      <w:bookmarkStart w:id="1" w:name="_GoBack"/>
      <w:bookmarkEnd w:id="1"/>
      <w:r>
        <w:t>(Cyber Essentials Scheme) [Optional]</w:t>
      </w:r>
      <w:bookmarkEnd w:id="0"/>
    </w:p>
    <w:p w14:paraId="4DB45568" w14:textId="77777777" w:rsidR="00786D73" w:rsidRDefault="00D70F82">
      <w:pPr>
        <w:pStyle w:val="Heading3"/>
        <w:numPr>
          <w:ilvl w:val="0"/>
          <w:numId w:val="1"/>
        </w:numPr>
      </w:pPr>
      <w:r>
        <w:t>Definitions</w:t>
      </w:r>
    </w:p>
    <w:p w14:paraId="4DB45569" w14:textId="77777777" w:rsidR="00786D73" w:rsidRDefault="00D70F82">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3114"/>
        <w:gridCol w:w="5902"/>
      </w:tblGrid>
      <w:tr w:rsidR="00786D73" w14:paraId="4DB4556C"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6A" w14:textId="77777777" w:rsidR="00786D73" w:rsidRDefault="00D70F82">
            <w:pPr>
              <w:widowControl w:val="0"/>
              <w:rPr>
                <w:b/>
              </w:rPr>
            </w:pPr>
            <w:r>
              <w:rPr>
                <w:b/>
              </w:rPr>
              <w:t>Term</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6B" w14:textId="77777777" w:rsidR="00786D73" w:rsidRDefault="00D70F82">
            <w:pPr>
              <w:widowControl w:val="0"/>
              <w:rPr>
                <w:b/>
              </w:rPr>
            </w:pPr>
            <w:r>
              <w:rPr>
                <w:b/>
              </w:rPr>
              <w:t>Definition</w:t>
            </w:r>
          </w:p>
        </w:tc>
      </w:tr>
      <w:tr w:rsidR="00786D73" w14:paraId="4DB4556F"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6D" w14:textId="77777777" w:rsidR="00786D73" w:rsidRDefault="00D70F82">
            <w:pPr>
              <w:widowControl w:val="0"/>
              <w:rPr>
                <w:b/>
              </w:rPr>
            </w:pPr>
            <w:r>
              <w:rPr>
                <w:b/>
              </w:rPr>
              <w:t>Cyber Essentials Scheme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6E" w14:textId="77777777" w:rsidR="00786D73" w:rsidRDefault="00D70F82">
            <w:pPr>
              <w:widowControl w:val="0"/>
            </w:pPr>
            <w:r>
              <w:t xml:space="preserve">the Cyber Essentials Scheme developed by the Government which provides a clear statement of the basic controls all organisations should implement to mitigate the risk from common </w:t>
            </w:r>
            <w:proofErr w:type="gramStart"/>
            <w:r>
              <w:t>internet based</w:t>
            </w:r>
            <w:proofErr w:type="gramEnd"/>
            <w:r>
              <w:t xml:space="preserve"> threats (as may be amended from time to time). Details of the Cyber Essentials Scheme are at: </w:t>
            </w:r>
            <w:hyperlink r:id="rId7" w:history="1">
              <w:r>
                <w:rPr>
                  <w:rStyle w:val="Hyperlink"/>
                </w:rPr>
                <w:t>https://www.cyberessentials.ncsc.gov.uk/</w:t>
              </w:r>
            </w:hyperlink>
            <w:r>
              <w:t>;</w:t>
            </w:r>
          </w:p>
        </w:tc>
      </w:tr>
      <w:tr w:rsidR="00786D73" w14:paraId="4DB45572"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0" w14:textId="77777777" w:rsidR="00786D73" w:rsidRDefault="00D70F82">
            <w:pPr>
              <w:widowControl w:val="0"/>
              <w:rPr>
                <w:b/>
              </w:rPr>
            </w:pPr>
            <w:r>
              <w:rPr>
                <w:b/>
              </w:rPr>
              <w:t>Cyber Essentials Basic Certificate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1" w14:textId="77777777" w:rsidR="00786D73" w:rsidRDefault="00D70F82">
            <w:pPr>
              <w:widowControl w:val="0"/>
            </w:pPr>
            <w:r>
              <w:t>the certificate awarded on the basis of self-assessment, verified by an independent certification body, under the Cyber Essentials Scheme and is the basic level of assurance;</w:t>
            </w:r>
          </w:p>
        </w:tc>
      </w:tr>
      <w:tr w:rsidR="00786D73" w14:paraId="4DB45575"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3" w14:textId="77777777" w:rsidR="00786D73" w:rsidRDefault="00D70F82">
            <w:pPr>
              <w:widowControl w:val="0"/>
              <w:rPr>
                <w:b/>
              </w:rPr>
            </w:pPr>
            <w:r>
              <w:rPr>
                <w:b/>
              </w:rPr>
              <w:t>Cyber Essentials Certificate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4" w14:textId="77777777" w:rsidR="00786D73" w:rsidRDefault="00D70F82">
            <w:pPr>
              <w:widowControl w:val="0"/>
            </w:pPr>
            <w:r>
              <w:t>Cyber Essentials Basic Certificate or the Cyber Essentials Plus Certificate to be provided by the Supplier as set out in the Order Form;</w:t>
            </w:r>
          </w:p>
        </w:tc>
      </w:tr>
      <w:tr w:rsidR="00786D73" w14:paraId="4DB45578"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6" w14:textId="77777777" w:rsidR="00786D73" w:rsidRDefault="00D70F82">
            <w:pPr>
              <w:widowControl w:val="0"/>
              <w:rPr>
                <w:b/>
              </w:rPr>
            </w:pPr>
            <w:r>
              <w:rPr>
                <w:b/>
              </w:rPr>
              <w:t>Cyber Essential Scheme Data</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7" w14:textId="77777777" w:rsidR="00786D73" w:rsidRDefault="00D70F82">
            <w:pPr>
              <w:widowControl w:val="0"/>
            </w:pPr>
            <w:r>
              <w:t>sensitive and personal information and other relevant information as referred to in the Cyber Essentials Scheme; and</w:t>
            </w:r>
          </w:p>
        </w:tc>
      </w:tr>
      <w:tr w:rsidR="00786D73" w14:paraId="4DB4557B"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9" w14:textId="77777777" w:rsidR="00786D73" w:rsidRDefault="00D70F82">
            <w:pPr>
              <w:widowControl w:val="0"/>
              <w:rPr>
                <w:b/>
              </w:rPr>
            </w:pPr>
            <w:r>
              <w:rPr>
                <w:b/>
              </w:rPr>
              <w:t>Cyber Essentials Plus Certificate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A" w14:textId="77777777" w:rsidR="00786D73" w:rsidRDefault="00D70F82">
            <w:pPr>
              <w:widowControl w:val="0"/>
            </w:pPr>
            <w:r>
              <w:t>the certification awarded on the basis of external testing by an independent certification body of the Supplier’s cyber security approach under the Cyber Essentials Scheme and is a more advanced level of assurance.</w:t>
            </w:r>
          </w:p>
        </w:tc>
      </w:tr>
    </w:tbl>
    <w:p w14:paraId="4DB4557C" w14:textId="77777777" w:rsidR="00786D73" w:rsidRDefault="00786D73"/>
    <w:p w14:paraId="4DB4557D" w14:textId="77777777" w:rsidR="00786D73" w:rsidRDefault="00D70F82">
      <w:pPr>
        <w:pStyle w:val="Heading3"/>
        <w:numPr>
          <w:ilvl w:val="0"/>
          <w:numId w:val="1"/>
        </w:numPr>
      </w:pPr>
      <w:r>
        <w:t xml:space="preserve">What Certification do you </w:t>
      </w:r>
      <w:proofErr w:type="gramStart"/>
      <w:r>
        <w:t>need</w:t>
      </w:r>
      <w:proofErr w:type="gramEnd"/>
    </w:p>
    <w:p w14:paraId="4DB4557E" w14:textId="77777777" w:rsidR="00786D73" w:rsidRDefault="00D70F82">
      <w:pPr>
        <w:pStyle w:val="ListParagraph"/>
        <w:numPr>
          <w:ilvl w:val="1"/>
          <w:numId w:val="1"/>
        </w:numPr>
      </w:pPr>
      <w:r>
        <w:t>Where the Order Form requires that the Supplier provide a Cyber Essentials Certificate or Cyber Essentials Plus Certificate prior to commencing the provision of Deliverables under the Call-Off Contract the Supplier shall provide a valid Cyber Essentials Certificate or Cyber Essentials Plus Certificate to the Buyer. Where the Supplier fails to comply with this Paragraph it shall be prohibited from commencing the provision of Deliverables under the Call-Off Contract until such time as the Supplier has evidenced to the Buyer its compliance with this Paragraph 2.1.</w:t>
      </w:r>
    </w:p>
    <w:p w14:paraId="4DB4557F" w14:textId="77777777" w:rsidR="00786D73" w:rsidRDefault="00D70F82">
      <w:pPr>
        <w:pStyle w:val="ListParagraph"/>
        <w:numPr>
          <w:ilvl w:val="1"/>
          <w:numId w:val="1"/>
        </w:numPr>
      </w:pPr>
      <w:r>
        <w:t>Where the Supplier continues to process data during the Call-Off Contract Period the Supplier shall deliver to the Buyer evidence of renewal of the Cyber Essentials Certificate or Cyber Essentials Plus Certificate on each anniversary of the first applicable certificate obtained by the Supplier under Paragraph 2.1.</w:t>
      </w:r>
    </w:p>
    <w:p w14:paraId="4DB45580" w14:textId="77777777" w:rsidR="00786D73" w:rsidRDefault="00D70F82">
      <w:pPr>
        <w:pStyle w:val="ListParagraph"/>
        <w:numPr>
          <w:ilvl w:val="1"/>
          <w:numId w:val="1"/>
        </w:numPr>
      </w:pPr>
      <w:r>
        <w:t>In the event that the Supplier fails to comply with Paragraph 2.1 or 2.2, the Buyer reserves the right to terminate the Call-Off Contract for material Default.</w:t>
      </w:r>
    </w:p>
    <w:p w14:paraId="4DB45581" w14:textId="77777777" w:rsidR="00786D73" w:rsidRDefault="00D70F82">
      <w:pPr>
        <w:pStyle w:val="ListParagraph"/>
        <w:numPr>
          <w:ilvl w:val="1"/>
          <w:numId w:val="1"/>
        </w:numPr>
      </w:pPr>
      <w:r>
        <w:t xml:space="preserve">The Supplier shall ensure that all Sub-Contracts with Subcontractors who Process Cyber Essentials Data contain provisions no less onerous on the Subcontractors than </w:t>
      </w:r>
      <w:r>
        <w:lastRenderedPageBreak/>
        <w:t>those imposed on the Supplier under the Call-Off Contract in respect of the Cyber Essentials Scheme under Paragraph 2.1 of this Schedule.</w:t>
      </w:r>
    </w:p>
    <w:p w14:paraId="4DB45582" w14:textId="77777777" w:rsidR="00786D73" w:rsidRDefault="00D70F82">
      <w:pPr>
        <w:pStyle w:val="ListParagraph"/>
        <w:numPr>
          <w:ilvl w:val="1"/>
          <w:numId w:val="1"/>
        </w:numPr>
        <w:tabs>
          <w:tab w:val="left" w:pos="2555"/>
        </w:tabs>
      </w:pPr>
      <w:r>
        <w:t>This Schedule shall survive termination of each and any Call-Off Contract.</w:t>
      </w:r>
    </w:p>
    <w:p w14:paraId="4DB45583" w14:textId="77777777" w:rsidR="00786D73" w:rsidRDefault="00786D73"/>
    <w:sectPr w:rsidR="00786D73">
      <w:headerReference w:type="default" r:id="rId8"/>
      <w:footerReference w:type="default" r:id="rId9"/>
      <w:pgSz w:w="11906" w:h="16838"/>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256E8" w14:textId="77777777" w:rsidR="00BB2969" w:rsidRDefault="00BB2969">
      <w:pPr>
        <w:spacing w:after="0"/>
      </w:pPr>
      <w:r>
        <w:separator/>
      </w:r>
    </w:p>
  </w:endnote>
  <w:endnote w:type="continuationSeparator" w:id="0">
    <w:p w14:paraId="7FCB0DDE" w14:textId="77777777" w:rsidR="00BB2969" w:rsidRDefault="00BB29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4558B" w14:textId="77777777" w:rsidR="00EB65F4" w:rsidRDefault="00D70F82">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4DB4558E" wp14:editId="4DB4558F">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4DB45590" w14:textId="77777777" w:rsidR="00EB65F4" w:rsidRDefault="00D70F8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4DB4558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4DB45590" w14:textId="77777777" w:rsidR="00EB65F4" w:rsidRDefault="00D70F8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4DB4558C" w14:textId="77777777" w:rsidR="00EB65F4" w:rsidRDefault="00D70F82">
    <w:pPr>
      <w:pStyle w:val="Standard"/>
      <w:tabs>
        <w:tab w:val="center" w:pos="4513"/>
        <w:tab w:val="right" w:pos="9026"/>
      </w:tabs>
      <w:spacing w:before="0" w:after="0"/>
      <w:ind w:left="0"/>
    </w:pPr>
    <w:r>
      <w:t>Project Version: v1.0</w:t>
    </w:r>
  </w:p>
  <w:p w14:paraId="4DB4558D" w14:textId="77777777" w:rsidR="00EB65F4" w:rsidRDefault="00D70F82">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E004" w14:textId="77777777" w:rsidR="00BB2969" w:rsidRDefault="00BB2969">
      <w:pPr>
        <w:spacing w:after="0"/>
      </w:pPr>
      <w:r>
        <w:rPr>
          <w:color w:val="000000"/>
        </w:rPr>
        <w:separator/>
      </w:r>
    </w:p>
  </w:footnote>
  <w:footnote w:type="continuationSeparator" w:id="0">
    <w:p w14:paraId="0877F41C" w14:textId="77777777" w:rsidR="00BB2969" w:rsidRDefault="00BB29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45588" w14:textId="77777777" w:rsidR="00EB65F4" w:rsidRDefault="00D70F82">
    <w:pPr>
      <w:pStyle w:val="Header"/>
      <w:rPr>
        <w:b/>
        <w:bCs/>
      </w:rPr>
    </w:pPr>
    <w:r>
      <w:rPr>
        <w:b/>
        <w:bCs/>
      </w:rPr>
      <w:t>Call-Off Schedule 26 (Cyber Essentials Scheme)</w:t>
    </w:r>
  </w:p>
  <w:p w14:paraId="4DB45589" w14:textId="3C1BDBA3" w:rsidR="00EB65F4" w:rsidRDefault="00D70F82">
    <w:pPr>
      <w:pStyle w:val="Header"/>
    </w:pPr>
    <w:r>
      <w:t xml:space="preserve">Call-Off Ref: </w:t>
    </w:r>
    <w:r w:rsidR="001206F5">
      <w:t>CCIT23A84</w:t>
    </w:r>
  </w:p>
  <w:p w14:paraId="4DB4558A" w14:textId="77777777" w:rsidR="00EB65F4" w:rsidRDefault="00D70F82">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32C49"/>
    <w:multiLevelType w:val="multilevel"/>
    <w:tmpl w:val="763EC10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E5A641C"/>
    <w:multiLevelType w:val="multilevel"/>
    <w:tmpl w:val="BA5E61F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D73"/>
    <w:rsid w:val="001206F5"/>
    <w:rsid w:val="00786D73"/>
    <w:rsid w:val="00BB2969"/>
    <w:rsid w:val="00C0695A"/>
    <w:rsid w:val="00C42BAE"/>
    <w:rsid w:val="00D70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5567"/>
  <w15:docId w15:val="{B7582994-B7B2-49D2-A449-EB0BC61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character" w:styleId="Hyperlink">
    <w:name w:val="Hyperlink"/>
    <w:basedOn w:val="DefaultParagraphFont"/>
    <w:rPr>
      <w:color w:val="0563C1"/>
      <w:u w:val="single"/>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yberessentials.ncsc.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4</cp:revision>
  <dcterms:created xsi:type="dcterms:W3CDTF">2023-09-08T10:23:00Z</dcterms:created>
  <dcterms:modified xsi:type="dcterms:W3CDTF">2023-10-04T16:06:00Z</dcterms:modified>
</cp:coreProperties>
</file>